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797" w:rsidRPr="00F91797" w:rsidRDefault="00F91797" w:rsidP="00F91797">
      <w:pPr>
        <w:rPr>
          <w:rFonts w:hint="eastAsia"/>
          <w:sz w:val="32"/>
          <w:szCs w:val="32"/>
        </w:rPr>
      </w:pPr>
      <w:r w:rsidRPr="00F91797">
        <w:rPr>
          <w:rFonts w:hint="eastAsia"/>
          <w:sz w:val="32"/>
          <w:szCs w:val="32"/>
        </w:rPr>
        <w:t>关于征集</w:t>
      </w:r>
      <w:r w:rsidRPr="00F91797">
        <w:rPr>
          <w:rFonts w:hint="eastAsia"/>
          <w:sz w:val="32"/>
          <w:szCs w:val="32"/>
        </w:rPr>
        <w:t>2017</w:t>
      </w:r>
      <w:r w:rsidRPr="00F91797">
        <w:rPr>
          <w:rFonts w:hint="eastAsia"/>
          <w:sz w:val="32"/>
          <w:szCs w:val="32"/>
        </w:rPr>
        <w:t>年度陕西省重大科技创新专项资金项目计划项目的通知</w:t>
      </w:r>
      <w:r w:rsidRPr="00F91797">
        <w:rPr>
          <w:rFonts w:hint="eastAsia"/>
          <w:sz w:val="32"/>
          <w:szCs w:val="32"/>
        </w:rPr>
        <w:t xml:space="preserve"> </w:t>
      </w:r>
    </w:p>
    <w:p w:rsidR="00F91797" w:rsidRDefault="00F91797" w:rsidP="00F91797">
      <w:pPr>
        <w:ind w:firstLineChars="1750" w:firstLine="3675"/>
        <w:rPr>
          <w:rFonts w:hint="eastAsia"/>
        </w:rPr>
      </w:pPr>
      <w:proofErr w:type="gramStart"/>
      <w:r>
        <w:rPr>
          <w:rFonts w:hint="eastAsia"/>
        </w:rPr>
        <w:t>陕科发</w:t>
      </w:r>
      <w:proofErr w:type="gramEnd"/>
      <w:r>
        <w:rPr>
          <w:rFonts w:hint="eastAsia"/>
        </w:rPr>
        <w:t>〔</w:t>
      </w:r>
      <w:r>
        <w:rPr>
          <w:rFonts w:hint="eastAsia"/>
        </w:rPr>
        <w:t>2016</w:t>
      </w:r>
      <w:r>
        <w:rPr>
          <w:rFonts w:hint="eastAsia"/>
        </w:rPr>
        <w:t>〕</w:t>
      </w:r>
      <w:r>
        <w:rPr>
          <w:rFonts w:hint="eastAsia"/>
        </w:rPr>
        <w:t>10</w:t>
      </w:r>
      <w:r>
        <w:rPr>
          <w:rFonts w:hint="eastAsia"/>
        </w:rPr>
        <w:t>号</w:t>
      </w:r>
      <w:r>
        <w:rPr>
          <w:rFonts w:hint="eastAsia"/>
        </w:rPr>
        <w:t xml:space="preserve"> </w:t>
      </w:r>
    </w:p>
    <w:p w:rsidR="00F91797" w:rsidRDefault="00F91797" w:rsidP="00F91797"/>
    <w:p w:rsidR="00F91797" w:rsidRDefault="00F91797" w:rsidP="00F91797">
      <w:pPr>
        <w:rPr>
          <w:rFonts w:hint="eastAsia"/>
        </w:rPr>
      </w:pPr>
      <w:r>
        <w:rPr>
          <w:rFonts w:hint="eastAsia"/>
        </w:rPr>
        <w:t>各设区市、杨凌示范区、韩城市、省管县科技局、财政局：</w:t>
      </w:r>
    </w:p>
    <w:p w:rsidR="00F91797" w:rsidRDefault="00F91797" w:rsidP="00F91797">
      <w:pPr>
        <w:rPr>
          <w:rFonts w:hint="eastAsia"/>
        </w:rPr>
      </w:pPr>
      <w:r>
        <w:rPr>
          <w:rFonts w:hint="eastAsia"/>
        </w:rPr>
        <w:t xml:space="preserve">    </w:t>
      </w:r>
      <w:r>
        <w:rPr>
          <w:rFonts w:hint="eastAsia"/>
        </w:rPr>
        <w:t>为了深入贯彻党的十八届五中全会精神，落实省委、省政府建设创新型陕西的总体部署，以促进科技与经济、成果与产业对接，优化产业结构和区域经济结构为目标，按照围绕产业</w:t>
      </w:r>
      <w:proofErr w:type="gramStart"/>
      <w:r>
        <w:rPr>
          <w:rFonts w:hint="eastAsia"/>
        </w:rPr>
        <w:t>链部署</w:t>
      </w:r>
      <w:proofErr w:type="gramEnd"/>
      <w:r>
        <w:rPr>
          <w:rFonts w:hint="eastAsia"/>
        </w:rPr>
        <w:t>创新链、围绕创新链培育产业链的思路，实现提升企业技术创新主体作用，增强核心竞争力，激发创新创业活力，驱动经济社会创新发展。现就征集</w:t>
      </w:r>
      <w:r>
        <w:rPr>
          <w:rFonts w:hint="eastAsia"/>
        </w:rPr>
        <w:t>2017</w:t>
      </w:r>
      <w:r>
        <w:rPr>
          <w:rFonts w:hint="eastAsia"/>
        </w:rPr>
        <w:t>年度陕西省重大科技创新专项资金项目计划项目有关事项通知如下</w:t>
      </w:r>
      <w:r>
        <w:rPr>
          <w:rFonts w:hint="eastAsia"/>
        </w:rPr>
        <w:t>:</w:t>
      </w:r>
    </w:p>
    <w:p w:rsidR="00F91797" w:rsidRDefault="00F91797" w:rsidP="00F91797">
      <w:pPr>
        <w:rPr>
          <w:rFonts w:hint="eastAsia"/>
        </w:rPr>
      </w:pPr>
      <w:r>
        <w:rPr>
          <w:rFonts w:hint="eastAsia"/>
        </w:rPr>
        <w:t xml:space="preserve">    </w:t>
      </w:r>
      <w:r>
        <w:rPr>
          <w:rFonts w:hint="eastAsia"/>
        </w:rPr>
        <w:t>一、支持对象</w:t>
      </w:r>
    </w:p>
    <w:p w:rsidR="00F91797" w:rsidRDefault="00F91797" w:rsidP="00F91797">
      <w:pPr>
        <w:rPr>
          <w:rFonts w:hint="eastAsia"/>
        </w:rPr>
      </w:pPr>
      <w:r>
        <w:rPr>
          <w:rFonts w:hint="eastAsia"/>
        </w:rPr>
        <w:t xml:space="preserve">    </w:t>
      </w:r>
      <w:r>
        <w:rPr>
          <w:rFonts w:hint="eastAsia"/>
        </w:rPr>
        <w:t>在陕西省行政区内注册，具有独立企业法人资格的科技型企业。重点支持高新技术企业、进入陕西省科技型拟上市企业库企业、中国创新创业大赛获奖企业。</w:t>
      </w:r>
    </w:p>
    <w:p w:rsidR="00F91797" w:rsidRDefault="00F91797" w:rsidP="00F91797">
      <w:pPr>
        <w:rPr>
          <w:rFonts w:hint="eastAsia"/>
        </w:rPr>
      </w:pPr>
      <w:r>
        <w:rPr>
          <w:rFonts w:hint="eastAsia"/>
        </w:rPr>
        <w:t xml:space="preserve">    </w:t>
      </w:r>
      <w:r>
        <w:rPr>
          <w:rFonts w:hint="eastAsia"/>
        </w:rPr>
        <w:t>二、申报条件</w:t>
      </w:r>
    </w:p>
    <w:p w:rsidR="00F91797" w:rsidRDefault="00F91797" w:rsidP="00F91797">
      <w:pPr>
        <w:rPr>
          <w:rFonts w:hint="eastAsia"/>
        </w:rPr>
      </w:pPr>
      <w:r>
        <w:rPr>
          <w:rFonts w:hint="eastAsia"/>
        </w:rPr>
        <w:t xml:space="preserve">    </w:t>
      </w:r>
      <w:r>
        <w:rPr>
          <w:rFonts w:hint="eastAsia"/>
        </w:rPr>
        <w:t>（一）企业应具备的条件</w:t>
      </w:r>
    </w:p>
    <w:p w:rsidR="00F91797" w:rsidRDefault="00F91797" w:rsidP="00F91797">
      <w:pPr>
        <w:rPr>
          <w:rFonts w:hint="eastAsia"/>
        </w:rPr>
      </w:pPr>
      <w:r>
        <w:rPr>
          <w:rFonts w:hint="eastAsia"/>
        </w:rPr>
        <w:t xml:space="preserve">    1.</w:t>
      </w:r>
      <w:r>
        <w:rPr>
          <w:rFonts w:hint="eastAsia"/>
        </w:rPr>
        <w:t>注册资本在</w:t>
      </w:r>
      <w:r>
        <w:rPr>
          <w:rFonts w:hint="eastAsia"/>
        </w:rPr>
        <w:t>100</w:t>
      </w:r>
      <w:r>
        <w:rPr>
          <w:rFonts w:hint="eastAsia"/>
        </w:rPr>
        <w:t>万元人民币以上。</w:t>
      </w:r>
    </w:p>
    <w:p w:rsidR="00F91797" w:rsidRDefault="00F91797" w:rsidP="00F91797">
      <w:pPr>
        <w:rPr>
          <w:rFonts w:hint="eastAsia"/>
        </w:rPr>
      </w:pPr>
      <w:r>
        <w:rPr>
          <w:rFonts w:hint="eastAsia"/>
        </w:rPr>
        <w:t xml:space="preserve">    2.</w:t>
      </w:r>
      <w:r>
        <w:rPr>
          <w:rFonts w:hint="eastAsia"/>
        </w:rPr>
        <w:t>企业资产及经营业绩良好，管理科学规范，具有较高的资信等级和具备较强的资金筹措能力，资产负债率较低。</w:t>
      </w:r>
    </w:p>
    <w:p w:rsidR="00F91797" w:rsidRDefault="00F91797" w:rsidP="00F91797">
      <w:pPr>
        <w:rPr>
          <w:rFonts w:hint="eastAsia"/>
        </w:rPr>
      </w:pPr>
      <w:r>
        <w:rPr>
          <w:rFonts w:hint="eastAsia"/>
        </w:rPr>
        <w:t xml:space="preserve">    3.</w:t>
      </w:r>
      <w:r>
        <w:rPr>
          <w:rFonts w:hint="eastAsia"/>
        </w:rPr>
        <w:t>项目实施单位法人代表必须具有较好的科技素养和较强的经营管理能力，信誉好，工作业绩良好。</w:t>
      </w:r>
    </w:p>
    <w:p w:rsidR="00F91797" w:rsidRDefault="00F91797" w:rsidP="00F91797">
      <w:pPr>
        <w:rPr>
          <w:rFonts w:hint="eastAsia"/>
        </w:rPr>
      </w:pPr>
      <w:r>
        <w:rPr>
          <w:rFonts w:hint="eastAsia"/>
        </w:rPr>
        <w:t xml:space="preserve">    4.</w:t>
      </w:r>
      <w:r>
        <w:rPr>
          <w:rFonts w:hint="eastAsia"/>
        </w:rPr>
        <w:t>企业建立了严格的财务管理制度、健全的财务管理机构，配备有合格的财务管理人员。</w:t>
      </w:r>
    </w:p>
    <w:p w:rsidR="00F91797" w:rsidRDefault="00F91797" w:rsidP="00F91797">
      <w:pPr>
        <w:rPr>
          <w:rFonts w:hint="eastAsia"/>
        </w:rPr>
      </w:pPr>
      <w:r>
        <w:rPr>
          <w:rFonts w:hint="eastAsia"/>
        </w:rPr>
        <w:t xml:space="preserve">    5.</w:t>
      </w:r>
      <w:r>
        <w:rPr>
          <w:rFonts w:hint="eastAsia"/>
        </w:rPr>
        <w:t>企业技术创新基础好，设有专门研发机构，或与国内外高校、科研机构有稳定的合作关系，持续创新能力强，具有创新、引进和消化高新技术成果的能力。</w:t>
      </w:r>
    </w:p>
    <w:p w:rsidR="00F91797" w:rsidRDefault="00F91797" w:rsidP="00F91797">
      <w:pPr>
        <w:rPr>
          <w:rFonts w:hint="eastAsia"/>
        </w:rPr>
      </w:pPr>
      <w:r>
        <w:rPr>
          <w:rFonts w:hint="eastAsia"/>
        </w:rPr>
        <w:t>6.</w:t>
      </w:r>
      <w:r>
        <w:rPr>
          <w:rFonts w:hint="eastAsia"/>
        </w:rPr>
        <w:t>企业上年用于研发的经费不低于销售总额的</w:t>
      </w:r>
      <w:r>
        <w:rPr>
          <w:rFonts w:hint="eastAsia"/>
        </w:rPr>
        <w:t>2%</w:t>
      </w:r>
      <w:r>
        <w:rPr>
          <w:rFonts w:hint="eastAsia"/>
        </w:rPr>
        <w:t>。</w:t>
      </w:r>
    </w:p>
    <w:p w:rsidR="00F91797" w:rsidRDefault="00F91797" w:rsidP="00F91797">
      <w:pPr>
        <w:rPr>
          <w:rFonts w:hint="eastAsia"/>
        </w:rPr>
      </w:pPr>
      <w:r>
        <w:rPr>
          <w:rFonts w:hint="eastAsia"/>
        </w:rPr>
        <w:t>7.</w:t>
      </w:r>
      <w:r>
        <w:rPr>
          <w:rFonts w:hint="eastAsia"/>
        </w:rPr>
        <w:t>本计划采取以赛代</w:t>
      </w:r>
      <w:proofErr w:type="gramStart"/>
      <w:r>
        <w:rPr>
          <w:rFonts w:hint="eastAsia"/>
        </w:rPr>
        <w:t>评方式</w:t>
      </w:r>
      <w:proofErr w:type="gramEnd"/>
      <w:r>
        <w:rPr>
          <w:rFonts w:hint="eastAsia"/>
        </w:rPr>
        <w:t>优先支持参加中国创新创业大赛的获奖项目。凡报名参加第五届中国创新创业大赛（陕西赛区）</w:t>
      </w:r>
      <w:r>
        <w:rPr>
          <w:rFonts w:hint="eastAsia"/>
        </w:rPr>
        <w:t xml:space="preserve"> </w:t>
      </w:r>
      <w:r>
        <w:rPr>
          <w:rFonts w:hint="eastAsia"/>
        </w:rPr>
        <w:t>暨</w:t>
      </w:r>
      <w:r>
        <w:rPr>
          <w:rFonts w:hint="eastAsia"/>
        </w:rPr>
        <w:t>2016</w:t>
      </w:r>
      <w:r>
        <w:rPr>
          <w:rFonts w:hint="eastAsia"/>
        </w:rPr>
        <w:t>陕西省（青年）科技创新创业大赛（大赛报名网址：</w:t>
      </w:r>
      <w:r>
        <w:rPr>
          <w:rFonts w:hint="eastAsia"/>
        </w:rPr>
        <w:t>http://cyds.snstd.gov.cn/</w:t>
      </w:r>
      <w:r>
        <w:rPr>
          <w:rFonts w:hint="eastAsia"/>
        </w:rPr>
        <w:t>，截止时间为</w:t>
      </w:r>
      <w:r>
        <w:rPr>
          <w:rFonts w:hint="eastAsia"/>
        </w:rPr>
        <w:t>2016</w:t>
      </w:r>
      <w:r>
        <w:rPr>
          <w:rFonts w:hint="eastAsia"/>
        </w:rPr>
        <w:t>年</w:t>
      </w:r>
      <w:r>
        <w:rPr>
          <w:rFonts w:hint="eastAsia"/>
        </w:rPr>
        <w:t>6</w:t>
      </w:r>
      <w:r>
        <w:rPr>
          <w:rFonts w:hint="eastAsia"/>
        </w:rPr>
        <w:t>月</w:t>
      </w:r>
      <w:r>
        <w:rPr>
          <w:rFonts w:hint="eastAsia"/>
        </w:rPr>
        <w:t>30</w:t>
      </w:r>
      <w:r>
        <w:rPr>
          <w:rFonts w:hint="eastAsia"/>
        </w:rPr>
        <w:t>日）的科技企业，申报本计划项目的内容和参赛项目必须一致。</w:t>
      </w:r>
    </w:p>
    <w:p w:rsidR="00F91797" w:rsidRDefault="00F91797" w:rsidP="00F91797">
      <w:pPr>
        <w:rPr>
          <w:rFonts w:hint="eastAsia"/>
        </w:rPr>
      </w:pPr>
      <w:r>
        <w:rPr>
          <w:rFonts w:hint="eastAsia"/>
        </w:rPr>
        <w:t xml:space="preserve">   </w:t>
      </w:r>
      <w:r>
        <w:rPr>
          <w:rFonts w:hint="eastAsia"/>
        </w:rPr>
        <w:t>（二）项目应具备的条件</w:t>
      </w:r>
    </w:p>
    <w:p w:rsidR="00F91797" w:rsidRDefault="00F91797" w:rsidP="00F91797">
      <w:pPr>
        <w:rPr>
          <w:rFonts w:hint="eastAsia"/>
        </w:rPr>
      </w:pPr>
      <w:r>
        <w:rPr>
          <w:rFonts w:hint="eastAsia"/>
        </w:rPr>
        <w:t>1.</w:t>
      </w:r>
      <w:r>
        <w:rPr>
          <w:rFonts w:hint="eastAsia"/>
        </w:rPr>
        <w:t>符合国家、省上的产业政策和技术政策，属于我省重点发展产业及技术领域，属于</w:t>
      </w:r>
      <w:r>
        <w:rPr>
          <w:rFonts w:hint="eastAsia"/>
        </w:rPr>
        <w:t>2017</w:t>
      </w:r>
      <w:r>
        <w:rPr>
          <w:rFonts w:hint="eastAsia"/>
        </w:rPr>
        <w:t>年度指南的重点支持领域（附件</w:t>
      </w:r>
      <w:r>
        <w:rPr>
          <w:rFonts w:hint="eastAsia"/>
        </w:rPr>
        <w:t>1</w:t>
      </w:r>
      <w:r>
        <w:rPr>
          <w:rFonts w:hint="eastAsia"/>
        </w:rPr>
        <w:t>）。</w:t>
      </w:r>
    </w:p>
    <w:p w:rsidR="00F91797" w:rsidRDefault="00F91797" w:rsidP="00F91797">
      <w:pPr>
        <w:rPr>
          <w:rFonts w:hint="eastAsia"/>
        </w:rPr>
      </w:pPr>
      <w:r>
        <w:rPr>
          <w:rFonts w:hint="eastAsia"/>
        </w:rPr>
        <w:t>2.</w:t>
      </w:r>
      <w:r>
        <w:rPr>
          <w:rFonts w:hint="eastAsia"/>
        </w:rPr>
        <w:t>项目在近三年内形成自主核心知识产权，产品必须具有较大的市场容量和良好的市场前景。</w:t>
      </w:r>
    </w:p>
    <w:p w:rsidR="00F91797" w:rsidRDefault="00F91797" w:rsidP="00F91797">
      <w:pPr>
        <w:rPr>
          <w:rFonts w:hint="eastAsia"/>
        </w:rPr>
      </w:pPr>
      <w:r>
        <w:rPr>
          <w:rFonts w:hint="eastAsia"/>
        </w:rPr>
        <w:t xml:space="preserve">  </w:t>
      </w:r>
      <w:r>
        <w:rPr>
          <w:rFonts w:hint="eastAsia"/>
        </w:rPr>
        <w:t>（</w:t>
      </w:r>
      <w:r>
        <w:rPr>
          <w:rFonts w:hint="eastAsia"/>
        </w:rPr>
        <w:t>1</w:t>
      </w:r>
      <w:r>
        <w:rPr>
          <w:rFonts w:hint="eastAsia"/>
        </w:rPr>
        <w:t>）核心知识产权要符合如下条件之一：</w:t>
      </w:r>
    </w:p>
    <w:p w:rsidR="00F91797" w:rsidRDefault="00F91797" w:rsidP="00F91797">
      <w:pPr>
        <w:rPr>
          <w:rFonts w:hint="eastAsia"/>
        </w:rPr>
      </w:pPr>
      <w:r>
        <w:rPr>
          <w:rFonts w:hint="eastAsia"/>
        </w:rPr>
        <w:t xml:space="preserve">    --</w:t>
      </w:r>
      <w:r>
        <w:rPr>
          <w:rFonts w:hint="eastAsia"/>
        </w:rPr>
        <w:t>至少已经获得国家授权发明专利（软件著作权）</w:t>
      </w:r>
      <w:r>
        <w:rPr>
          <w:rFonts w:hint="eastAsia"/>
        </w:rPr>
        <w:t>1</w:t>
      </w:r>
      <w:r>
        <w:rPr>
          <w:rFonts w:hint="eastAsia"/>
        </w:rPr>
        <w:t>件或者获得国家授权实用新型专利</w:t>
      </w:r>
      <w:r>
        <w:rPr>
          <w:rFonts w:hint="eastAsia"/>
        </w:rPr>
        <w:t>3</w:t>
      </w:r>
      <w:r>
        <w:rPr>
          <w:rFonts w:hint="eastAsia"/>
        </w:rPr>
        <w:t>件；</w:t>
      </w:r>
    </w:p>
    <w:p w:rsidR="00F91797" w:rsidRDefault="00F91797" w:rsidP="00F91797">
      <w:pPr>
        <w:rPr>
          <w:rFonts w:hint="eastAsia"/>
        </w:rPr>
      </w:pPr>
      <w:r>
        <w:rPr>
          <w:rFonts w:hint="eastAsia"/>
        </w:rPr>
        <w:t xml:space="preserve">    --</w:t>
      </w:r>
      <w:r>
        <w:rPr>
          <w:rFonts w:hint="eastAsia"/>
        </w:rPr>
        <w:t>获得国家科技奖励或省部级三等以上科技奖励，或市（厅）二等以上科技奖励；</w:t>
      </w:r>
    </w:p>
    <w:p w:rsidR="00F91797" w:rsidRDefault="00F91797" w:rsidP="00F91797">
      <w:pPr>
        <w:rPr>
          <w:rFonts w:hint="eastAsia"/>
        </w:rPr>
      </w:pPr>
      <w:r>
        <w:rPr>
          <w:rFonts w:hint="eastAsia"/>
        </w:rPr>
        <w:t xml:space="preserve">    --</w:t>
      </w:r>
      <w:r>
        <w:rPr>
          <w:rFonts w:hint="eastAsia"/>
        </w:rPr>
        <w:t>通过地（厅）级以上技术成果鉴定登记；</w:t>
      </w:r>
    </w:p>
    <w:p w:rsidR="00F91797" w:rsidRDefault="00F91797" w:rsidP="00F91797">
      <w:pPr>
        <w:rPr>
          <w:rFonts w:hint="eastAsia"/>
        </w:rPr>
      </w:pPr>
      <w:r>
        <w:rPr>
          <w:rFonts w:hint="eastAsia"/>
        </w:rPr>
        <w:t xml:space="preserve">    --</w:t>
      </w:r>
      <w:r>
        <w:rPr>
          <w:rFonts w:hint="eastAsia"/>
        </w:rPr>
        <w:t>列入市级以上科技研究发展计划并通过验收；</w:t>
      </w:r>
    </w:p>
    <w:p w:rsidR="00F91797" w:rsidRDefault="00F91797" w:rsidP="00F91797">
      <w:pPr>
        <w:rPr>
          <w:rFonts w:hint="eastAsia"/>
        </w:rPr>
      </w:pPr>
      <w:r>
        <w:rPr>
          <w:rFonts w:hint="eastAsia"/>
        </w:rPr>
        <w:t xml:space="preserve">    --</w:t>
      </w:r>
      <w:r>
        <w:rPr>
          <w:rFonts w:hint="eastAsia"/>
        </w:rPr>
        <w:t>市级科技、财政部门认为对本地区经济社会发展、惠及民生有重要作用的其他先进技术成果转化项目。</w:t>
      </w:r>
    </w:p>
    <w:p w:rsidR="00F91797" w:rsidRDefault="00F91797" w:rsidP="00F91797">
      <w:pPr>
        <w:rPr>
          <w:rFonts w:hint="eastAsia"/>
        </w:rPr>
      </w:pPr>
      <w:r>
        <w:rPr>
          <w:rFonts w:hint="eastAsia"/>
        </w:rPr>
        <w:t xml:space="preserve">   </w:t>
      </w:r>
      <w:r>
        <w:rPr>
          <w:rFonts w:hint="eastAsia"/>
        </w:rPr>
        <w:t>（</w:t>
      </w:r>
      <w:r>
        <w:rPr>
          <w:rFonts w:hint="eastAsia"/>
        </w:rPr>
        <w:t>2</w:t>
      </w:r>
      <w:r>
        <w:rPr>
          <w:rFonts w:hint="eastAsia"/>
        </w:rPr>
        <w:t>）核心知识产权已形成工程化样机、工程系统等。样机性能、系统功能已经通过具备行业资质的检测机构检测。</w:t>
      </w:r>
    </w:p>
    <w:p w:rsidR="00F91797" w:rsidRDefault="00F91797" w:rsidP="00F91797">
      <w:pPr>
        <w:rPr>
          <w:rFonts w:hint="eastAsia"/>
        </w:rPr>
      </w:pPr>
      <w:r>
        <w:rPr>
          <w:rFonts w:hint="eastAsia"/>
        </w:rPr>
        <w:t xml:space="preserve">    3. </w:t>
      </w:r>
      <w:r>
        <w:rPr>
          <w:rFonts w:hint="eastAsia"/>
        </w:rPr>
        <w:t>对于国家规定准</w:t>
      </w:r>
      <w:proofErr w:type="gramStart"/>
      <w:r>
        <w:rPr>
          <w:rFonts w:hint="eastAsia"/>
        </w:rPr>
        <w:t>入要求</w:t>
      </w:r>
      <w:proofErr w:type="gramEnd"/>
      <w:r>
        <w:rPr>
          <w:rFonts w:hint="eastAsia"/>
        </w:rPr>
        <w:t>的行业和产品，申报单位必须具备准入条件。医药、农药、疫苗等项目，必须首先获得以下国家的有关许可批准：</w:t>
      </w:r>
    </w:p>
    <w:p w:rsidR="00F91797" w:rsidRDefault="00F91797" w:rsidP="00F91797">
      <w:pPr>
        <w:rPr>
          <w:rFonts w:hint="eastAsia"/>
        </w:rPr>
      </w:pPr>
      <w:r>
        <w:rPr>
          <w:rFonts w:hint="eastAsia"/>
        </w:rPr>
        <w:t xml:space="preserve">   </w:t>
      </w:r>
      <w:r>
        <w:rPr>
          <w:rFonts w:hint="eastAsia"/>
        </w:rPr>
        <w:t>（</w:t>
      </w:r>
      <w:r>
        <w:rPr>
          <w:rFonts w:hint="eastAsia"/>
        </w:rPr>
        <w:t>1</w:t>
      </w:r>
      <w:r>
        <w:rPr>
          <w:rFonts w:hint="eastAsia"/>
        </w:rPr>
        <w:t>）医药：必须获得新药证书；原料药必须获得生产批件；所有医药申请单位必须通过</w:t>
      </w:r>
      <w:r>
        <w:rPr>
          <w:rFonts w:hint="eastAsia"/>
        </w:rPr>
        <w:t>GMP</w:t>
      </w:r>
      <w:r>
        <w:rPr>
          <w:rFonts w:hint="eastAsia"/>
        </w:rPr>
        <w:t>认证（注：新药</w:t>
      </w:r>
      <w:proofErr w:type="gramStart"/>
      <w:r>
        <w:rPr>
          <w:rFonts w:hint="eastAsia"/>
        </w:rPr>
        <w:t>证书获批时间</w:t>
      </w:r>
      <w:proofErr w:type="gramEnd"/>
      <w:r>
        <w:rPr>
          <w:rFonts w:hint="eastAsia"/>
        </w:rPr>
        <w:t>超过</w:t>
      </w:r>
      <w:r>
        <w:rPr>
          <w:rFonts w:hint="eastAsia"/>
        </w:rPr>
        <w:t>3</w:t>
      </w:r>
      <w:r>
        <w:rPr>
          <w:rFonts w:hint="eastAsia"/>
        </w:rPr>
        <w:t>年以上，不予支持）；</w:t>
      </w:r>
    </w:p>
    <w:p w:rsidR="00F91797" w:rsidRDefault="00F91797" w:rsidP="00F91797">
      <w:pPr>
        <w:rPr>
          <w:rFonts w:hint="eastAsia"/>
        </w:rPr>
      </w:pPr>
      <w:r>
        <w:rPr>
          <w:rFonts w:hint="eastAsia"/>
        </w:rPr>
        <w:t xml:space="preserve">   </w:t>
      </w:r>
      <w:r>
        <w:rPr>
          <w:rFonts w:hint="eastAsia"/>
        </w:rPr>
        <w:t>（</w:t>
      </w:r>
      <w:r>
        <w:rPr>
          <w:rFonts w:hint="eastAsia"/>
        </w:rPr>
        <w:t>2</w:t>
      </w:r>
      <w:r>
        <w:rPr>
          <w:rFonts w:hint="eastAsia"/>
        </w:rPr>
        <w:t>）农药：申请品种已经获得国家农药管理部门的批准证书或登记，申请单位必须是国家农药定点企业且具有生产资质；</w:t>
      </w:r>
    </w:p>
    <w:p w:rsidR="00F91797" w:rsidRDefault="00F91797" w:rsidP="00F91797">
      <w:pPr>
        <w:rPr>
          <w:rFonts w:hint="eastAsia"/>
        </w:rPr>
      </w:pPr>
      <w:r>
        <w:rPr>
          <w:rFonts w:hint="eastAsia"/>
        </w:rPr>
        <w:t xml:space="preserve">   </w:t>
      </w:r>
      <w:r>
        <w:rPr>
          <w:rFonts w:hint="eastAsia"/>
        </w:rPr>
        <w:t>（</w:t>
      </w:r>
      <w:r>
        <w:rPr>
          <w:rFonts w:hint="eastAsia"/>
        </w:rPr>
        <w:t>3</w:t>
      </w:r>
      <w:r>
        <w:rPr>
          <w:rFonts w:hint="eastAsia"/>
        </w:rPr>
        <w:t>）疫苗及其他生物制品：必须获得国家批准，并且具有安全性评价结论。</w:t>
      </w:r>
    </w:p>
    <w:p w:rsidR="00F91797" w:rsidRDefault="00F91797" w:rsidP="00F91797">
      <w:pPr>
        <w:rPr>
          <w:rFonts w:hint="eastAsia"/>
        </w:rPr>
      </w:pPr>
      <w:r>
        <w:rPr>
          <w:rFonts w:hint="eastAsia"/>
        </w:rPr>
        <w:lastRenderedPageBreak/>
        <w:t xml:space="preserve">    4</w:t>
      </w:r>
      <w:r>
        <w:rPr>
          <w:rFonts w:hint="eastAsia"/>
        </w:rPr>
        <w:t>．</w:t>
      </w:r>
      <w:r>
        <w:rPr>
          <w:rFonts w:hint="eastAsia"/>
        </w:rPr>
        <w:t>2017</w:t>
      </w:r>
      <w:r>
        <w:rPr>
          <w:rFonts w:hint="eastAsia"/>
        </w:rPr>
        <w:t>年度财政支持方式以财政补助、贷款贴息、股权投资。申请财政补助的项目，项目总投资必须在</w:t>
      </w:r>
      <w:r>
        <w:rPr>
          <w:rFonts w:hint="eastAsia"/>
        </w:rPr>
        <w:t>500</w:t>
      </w:r>
      <w:r>
        <w:rPr>
          <w:rFonts w:hint="eastAsia"/>
        </w:rPr>
        <w:t>万元以上，财政补助金额不超过</w:t>
      </w:r>
      <w:r>
        <w:rPr>
          <w:rFonts w:hint="eastAsia"/>
        </w:rPr>
        <w:t>50</w:t>
      </w:r>
      <w:r>
        <w:rPr>
          <w:rFonts w:hint="eastAsia"/>
        </w:rPr>
        <w:t>万元，企业自筹不能少于总投资的</w:t>
      </w:r>
      <w:r>
        <w:rPr>
          <w:rFonts w:hint="eastAsia"/>
        </w:rPr>
        <w:t>60%</w:t>
      </w:r>
      <w:r>
        <w:rPr>
          <w:rFonts w:hint="eastAsia"/>
        </w:rPr>
        <w:t>；申请贷款贴息的项目，银行贷款总额不得少于</w:t>
      </w:r>
      <w:r>
        <w:rPr>
          <w:rFonts w:hint="eastAsia"/>
        </w:rPr>
        <w:t>500</w:t>
      </w:r>
      <w:r>
        <w:rPr>
          <w:rFonts w:hint="eastAsia"/>
        </w:rPr>
        <w:t>万元，财政贴息额不超过</w:t>
      </w:r>
      <w:r>
        <w:rPr>
          <w:rFonts w:hint="eastAsia"/>
        </w:rPr>
        <w:t>50</w:t>
      </w:r>
      <w:r>
        <w:rPr>
          <w:rFonts w:hint="eastAsia"/>
        </w:rPr>
        <w:t>万元。补助资金超过</w:t>
      </w:r>
      <w:r>
        <w:rPr>
          <w:rFonts w:hint="eastAsia"/>
        </w:rPr>
        <w:t>100</w:t>
      </w:r>
      <w:r>
        <w:rPr>
          <w:rFonts w:hint="eastAsia"/>
        </w:rPr>
        <w:t>万元的项目，通过股权投资方式进行管理。</w:t>
      </w:r>
    </w:p>
    <w:p w:rsidR="00F91797" w:rsidRDefault="00F91797" w:rsidP="00F91797">
      <w:pPr>
        <w:rPr>
          <w:rFonts w:hint="eastAsia"/>
        </w:rPr>
      </w:pPr>
      <w:r>
        <w:rPr>
          <w:rFonts w:hint="eastAsia"/>
        </w:rPr>
        <w:t xml:space="preserve">    5.</w:t>
      </w:r>
      <w:r>
        <w:rPr>
          <w:rFonts w:hint="eastAsia"/>
        </w:rPr>
        <w:t>一个单位或相同法人的不同单位，只允许申报一个项目；已承担省级科技计划项目的单位，务必在</w:t>
      </w:r>
      <w:r>
        <w:rPr>
          <w:rFonts w:hint="eastAsia"/>
        </w:rPr>
        <w:t>2016</w:t>
      </w:r>
      <w:r>
        <w:rPr>
          <w:rFonts w:hint="eastAsia"/>
        </w:rPr>
        <w:t>年系统填报截止日期前</w:t>
      </w:r>
      <w:r>
        <w:rPr>
          <w:rFonts w:hint="eastAsia"/>
        </w:rPr>
        <w:t>20</w:t>
      </w:r>
      <w:r>
        <w:rPr>
          <w:rFonts w:hint="eastAsia"/>
        </w:rPr>
        <w:t>天以前完成验收工作，方可申请新项目。</w:t>
      </w:r>
    </w:p>
    <w:p w:rsidR="00F91797" w:rsidRDefault="00F91797" w:rsidP="00F91797">
      <w:pPr>
        <w:rPr>
          <w:rFonts w:hint="eastAsia"/>
        </w:rPr>
      </w:pPr>
      <w:r>
        <w:rPr>
          <w:rFonts w:hint="eastAsia"/>
        </w:rPr>
        <w:t>6.</w:t>
      </w:r>
      <w:r>
        <w:rPr>
          <w:rFonts w:hint="eastAsia"/>
        </w:rPr>
        <w:t>对于已立项的项目，项目按期完成后，对项目可行性研究报告和申请表提出的项目预期指标进行绩效评价（绩效考核指标见附件</w:t>
      </w:r>
      <w:r>
        <w:rPr>
          <w:rFonts w:hint="eastAsia"/>
        </w:rPr>
        <w:t>2</w:t>
      </w:r>
      <w:r>
        <w:rPr>
          <w:rFonts w:hint="eastAsia"/>
        </w:rPr>
        <w:t>），未达到预期目标</w:t>
      </w:r>
      <w:r>
        <w:rPr>
          <w:rFonts w:hint="eastAsia"/>
        </w:rPr>
        <w:t>60%</w:t>
      </w:r>
      <w:r>
        <w:rPr>
          <w:rFonts w:hint="eastAsia"/>
        </w:rPr>
        <w:t>的项目，将按相关程序收回已拨付资金，并在</w:t>
      </w:r>
      <w:proofErr w:type="gramStart"/>
      <w:r>
        <w:rPr>
          <w:rFonts w:hint="eastAsia"/>
        </w:rPr>
        <w:t>一</w:t>
      </w:r>
      <w:proofErr w:type="gramEnd"/>
      <w:r>
        <w:rPr>
          <w:rFonts w:hint="eastAsia"/>
        </w:rPr>
        <w:t>定时限内取消其项目申报资格。</w:t>
      </w:r>
    </w:p>
    <w:p w:rsidR="00F91797" w:rsidRDefault="00F91797" w:rsidP="00F91797">
      <w:pPr>
        <w:rPr>
          <w:rFonts w:hint="eastAsia"/>
        </w:rPr>
      </w:pPr>
      <w:r>
        <w:rPr>
          <w:rFonts w:hint="eastAsia"/>
        </w:rPr>
        <w:t>7.</w:t>
      </w:r>
      <w:r>
        <w:rPr>
          <w:rFonts w:hint="eastAsia"/>
        </w:rPr>
        <w:t>企业对上报项目及相关资料需做真实性承诺，各级科技部门要严格审核把关。对弄虚作假、编造项目骗取资金的地区和企业，取消申报资格，三年内不得申报。</w:t>
      </w:r>
    </w:p>
    <w:p w:rsidR="00F91797" w:rsidRDefault="00F91797" w:rsidP="00F91797">
      <w:pPr>
        <w:rPr>
          <w:rFonts w:hint="eastAsia"/>
        </w:rPr>
      </w:pPr>
      <w:r>
        <w:rPr>
          <w:rFonts w:hint="eastAsia"/>
        </w:rPr>
        <w:t>8.</w:t>
      </w:r>
      <w:r>
        <w:rPr>
          <w:rFonts w:hint="eastAsia"/>
        </w:rPr>
        <w:t>优先支持以企业为主体的产业技术创新战略联盟组织实施的重大科技成果转化项目及</w:t>
      </w:r>
      <w:proofErr w:type="gramStart"/>
      <w:r>
        <w:rPr>
          <w:rFonts w:hint="eastAsia"/>
        </w:rPr>
        <w:t>省创新</w:t>
      </w:r>
      <w:proofErr w:type="gramEnd"/>
      <w:r>
        <w:rPr>
          <w:rFonts w:hint="eastAsia"/>
        </w:rPr>
        <w:t>创业大赛获奖企业实施的创新项目。</w:t>
      </w:r>
    </w:p>
    <w:p w:rsidR="00F91797" w:rsidRDefault="00F91797" w:rsidP="00F91797">
      <w:pPr>
        <w:rPr>
          <w:rFonts w:hint="eastAsia"/>
        </w:rPr>
      </w:pPr>
      <w:r>
        <w:rPr>
          <w:rFonts w:hint="eastAsia"/>
        </w:rPr>
        <w:t xml:space="preserve">    </w:t>
      </w:r>
      <w:r>
        <w:rPr>
          <w:rFonts w:hint="eastAsia"/>
        </w:rPr>
        <w:t>三、不受理的项目范围</w:t>
      </w:r>
    </w:p>
    <w:p w:rsidR="00F91797" w:rsidRDefault="00F91797" w:rsidP="00F91797">
      <w:pPr>
        <w:rPr>
          <w:rFonts w:hint="eastAsia"/>
        </w:rPr>
      </w:pPr>
      <w:r>
        <w:rPr>
          <w:rFonts w:hint="eastAsia"/>
        </w:rPr>
        <w:t xml:space="preserve">    1. </w:t>
      </w:r>
      <w:r>
        <w:rPr>
          <w:rFonts w:hint="eastAsia"/>
        </w:rPr>
        <w:t>科技含量不高的一般性食品、保健品、饮料、烟、酒类项目；</w:t>
      </w:r>
    </w:p>
    <w:p w:rsidR="00F91797" w:rsidRDefault="00F91797" w:rsidP="00F91797">
      <w:pPr>
        <w:rPr>
          <w:rFonts w:hint="eastAsia"/>
        </w:rPr>
      </w:pPr>
      <w:r>
        <w:rPr>
          <w:rFonts w:hint="eastAsia"/>
        </w:rPr>
        <w:t xml:space="preserve">    2. </w:t>
      </w:r>
      <w:r>
        <w:rPr>
          <w:rFonts w:hint="eastAsia"/>
        </w:rPr>
        <w:t>用进口零部件（包括散件）组装的产品项目；</w:t>
      </w:r>
    </w:p>
    <w:p w:rsidR="00F91797" w:rsidRDefault="00F91797" w:rsidP="00F91797">
      <w:pPr>
        <w:rPr>
          <w:rFonts w:hint="eastAsia"/>
        </w:rPr>
      </w:pPr>
      <w:r>
        <w:rPr>
          <w:rFonts w:hint="eastAsia"/>
        </w:rPr>
        <w:t xml:space="preserve">    3. </w:t>
      </w:r>
      <w:r>
        <w:rPr>
          <w:rFonts w:hint="eastAsia"/>
        </w:rPr>
        <w:t>传统手工艺品项目；</w:t>
      </w:r>
    </w:p>
    <w:p w:rsidR="00F91797" w:rsidRDefault="00F91797" w:rsidP="00F91797">
      <w:pPr>
        <w:rPr>
          <w:rFonts w:hint="eastAsia"/>
        </w:rPr>
      </w:pPr>
      <w:r>
        <w:rPr>
          <w:rFonts w:hint="eastAsia"/>
        </w:rPr>
        <w:t xml:space="preserve">    4. </w:t>
      </w:r>
      <w:r>
        <w:rPr>
          <w:rFonts w:hint="eastAsia"/>
        </w:rPr>
        <w:t>单纯改变花色、外观与包装的产品项目；</w:t>
      </w:r>
    </w:p>
    <w:p w:rsidR="00F91797" w:rsidRDefault="00F91797" w:rsidP="00F91797">
      <w:pPr>
        <w:rPr>
          <w:rFonts w:hint="eastAsia"/>
        </w:rPr>
      </w:pPr>
      <w:r>
        <w:rPr>
          <w:rFonts w:hint="eastAsia"/>
        </w:rPr>
        <w:t xml:space="preserve">    5. </w:t>
      </w:r>
      <w:r>
        <w:rPr>
          <w:rFonts w:hint="eastAsia"/>
        </w:rPr>
        <w:t>高能耗、污染环境的项目。</w:t>
      </w:r>
    </w:p>
    <w:p w:rsidR="00F91797" w:rsidRDefault="00F91797" w:rsidP="00F91797">
      <w:pPr>
        <w:rPr>
          <w:rFonts w:hint="eastAsia"/>
        </w:rPr>
      </w:pPr>
      <w:r>
        <w:rPr>
          <w:rFonts w:hint="eastAsia"/>
        </w:rPr>
        <w:t xml:space="preserve">    </w:t>
      </w:r>
      <w:r>
        <w:rPr>
          <w:rFonts w:hint="eastAsia"/>
        </w:rPr>
        <w:t>四、项目申报程序</w:t>
      </w:r>
    </w:p>
    <w:p w:rsidR="00F91797" w:rsidRDefault="00F91797" w:rsidP="00F91797">
      <w:pPr>
        <w:rPr>
          <w:rFonts w:hint="eastAsia"/>
        </w:rPr>
      </w:pPr>
      <w:r>
        <w:rPr>
          <w:rFonts w:hint="eastAsia"/>
        </w:rPr>
        <w:t xml:space="preserve">    2017</w:t>
      </w:r>
      <w:r>
        <w:rPr>
          <w:rFonts w:hint="eastAsia"/>
        </w:rPr>
        <w:t>年度陕西省重大科技创新专项资金项目计划项目必须以正式文件和项目库管理系统两种方式同时申报，项目库上报内容必须与文件上报内容相一致。项目单位按属地化原则登陆“陕西省财政专项资金项目库管理系统”、“陕西省科技业务综合管理系统”同时进行网上申报。申报文件及申报材料由各级科技、财政部门审核后统一报送省科技厅、财政厅，不直接受理承担单位或个人的项目。</w:t>
      </w:r>
    </w:p>
    <w:p w:rsidR="00F91797" w:rsidRDefault="00F91797" w:rsidP="00F91797">
      <w:pPr>
        <w:rPr>
          <w:rFonts w:hint="eastAsia"/>
        </w:rPr>
      </w:pPr>
      <w:r>
        <w:rPr>
          <w:rFonts w:hint="eastAsia"/>
        </w:rPr>
        <w:t xml:space="preserve">   </w:t>
      </w:r>
      <w:r>
        <w:rPr>
          <w:rFonts w:hint="eastAsia"/>
        </w:rPr>
        <w:t>（一）陕西省财政专项资金项目库管理系统申报程序</w:t>
      </w:r>
    </w:p>
    <w:p w:rsidR="00F91797" w:rsidRDefault="00F91797" w:rsidP="00F91797">
      <w:pPr>
        <w:rPr>
          <w:rFonts w:hint="eastAsia"/>
        </w:rPr>
      </w:pPr>
      <w:r>
        <w:rPr>
          <w:rFonts w:hint="eastAsia"/>
        </w:rPr>
        <w:t xml:space="preserve">    </w:t>
      </w:r>
      <w:r>
        <w:rPr>
          <w:rFonts w:hint="eastAsia"/>
        </w:rPr>
        <w:t>项目申报单位按属地原则登陆陕西省财政专项资金项目库管理系统进行网上填报。其中，行政事业单位用户名由本级财政部门直接分配，企业和其他组织用户名通过系统注册生成。</w:t>
      </w:r>
    </w:p>
    <w:p w:rsidR="00F91797" w:rsidRDefault="00F91797" w:rsidP="00F91797">
      <w:pPr>
        <w:rPr>
          <w:rFonts w:hint="eastAsia"/>
        </w:rPr>
      </w:pPr>
      <w:r>
        <w:rPr>
          <w:rFonts w:hint="eastAsia"/>
        </w:rPr>
        <w:t xml:space="preserve">    </w:t>
      </w:r>
      <w:r>
        <w:rPr>
          <w:rFonts w:hint="eastAsia"/>
        </w:rPr>
        <w:t>陕西省财政专项资金项目库管理系统网站：</w:t>
      </w:r>
      <w:r>
        <w:rPr>
          <w:rFonts w:hint="eastAsia"/>
        </w:rPr>
        <w:t>http://xmk.sf.gov.cn/</w:t>
      </w:r>
    </w:p>
    <w:p w:rsidR="00F91797" w:rsidRDefault="00F91797" w:rsidP="00F91797">
      <w:pPr>
        <w:rPr>
          <w:rFonts w:hint="eastAsia"/>
        </w:rPr>
      </w:pPr>
      <w:r>
        <w:rPr>
          <w:rFonts w:hint="eastAsia"/>
        </w:rPr>
        <w:t xml:space="preserve">   </w:t>
      </w:r>
      <w:r>
        <w:rPr>
          <w:rFonts w:hint="eastAsia"/>
        </w:rPr>
        <w:t>（二）陕西省科技业务综合管理系统申报程序</w:t>
      </w:r>
    </w:p>
    <w:p w:rsidR="00F91797" w:rsidRDefault="00F91797" w:rsidP="00F91797">
      <w:pPr>
        <w:rPr>
          <w:rFonts w:hint="eastAsia"/>
        </w:rPr>
      </w:pPr>
      <w:r>
        <w:rPr>
          <w:rFonts w:hint="eastAsia"/>
        </w:rPr>
        <w:t xml:space="preserve">    1.</w:t>
      </w:r>
      <w:r>
        <w:rPr>
          <w:rFonts w:hint="eastAsia"/>
        </w:rPr>
        <w:t>项目申报单位首先登陆陕西科技信息网，进入科技业务综合管理系统，自行注册，获取项目申报</w:t>
      </w:r>
      <w:proofErr w:type="gramStart"/>
      <w:r>
        <w:rPr>
          <w:rFonts w:hint="eastAsia"/>
        </w:rPr>
        <w:t>帐户</w:t>
      </w:r>
      <w:proofErr w:type="gramEnd"/>
      <w:r>
        <w:rPr>
          <w:rFonts w:hint="eastAsia"/>
        </w:rPr>
        <w:t>和密码进行网上填报。</w:t>
      </w:r>
    </w:p>
    <w:p w:rsidR="00F91797" w:rsidRDefault="00F91797" w:rsidP="00F91797">
      <w:pPr>
        <w:rPr>
          <w:rFonts w:hint="eastAsia"/>
        </w:rPr>
      </w:pPr>
      <w:r>
        <w:rPr>
          <w:rFonts w:hint="eastAsia"/>
        </w:rPr>
        <w:t xml:space="preserve">    </w:t>
      </w:r>
      <w:r>
        <w:rPr>
          <w:rFonts w:hint="eastAsia"/>
        </w:rPr>
        <w:t>陕西科技信息网网址：</w:t>
      </w:r>
      <w:r>
        <w:rPr>
          <w:rFonts w:hint="eastAsia"/>
        </w:rPr>
        <w:t>http://www.sninfo.gov.cn</w:t>
      </w:r>
    </w:p>
    <w:p w:rsidR="00F91797" w:rsidRDefault="00F91797" w:rsidP="00F91797">
      <w:pPr>
        <w:rPr>
          <w:rFonts w:hint="eastAsia"/>
        </w:rPr>
      </w:pPr>
      <w:r>
        <w:rPr>
          <w:rFonts w:hint="eastAsia"/>
        </w:rPr>
        <w:t xml:space="preserve">    2.</w:t>
      </w:r>
      <w:r>
        <w:rPr>
          <w:rFonts w:hint="eastAsia"/>
        </w:rPr>
        <w:t>经申请单位及推荐部门逐级审核、筛选、填写推荐意见后，提交陕西省科技厅。</w:t>
      </w:r>
    </w:p>
    <w:p w:rsidR="00F91797" w:rsidRDefault="00F91797" w:rsidP="00F91797">
      <w:pPr>
        <w:rPr>
          <w:rFonts w:hint="eastAsia"/>
        </w:rPr>
      </w:pPr>
      <w:r>
        <w:rPr>
          <w:rFonts w:hint="eastAsia"/>
        </w:rPr>
        <w:t xml:space="preserve">    3.</w:t>
      </w:r>
      <w:r>
        <w:rPr>
          <w:rFonts w:hint="eastAsia"/>
        </w:rPr>
        <w:t>通过审核的项目，项目申请人通过系统打印书面申报材料（有条形码和水印），按要求盖章后由归口部门统一报送省科技</w:t>
      </w:r>
      <w:proofErr w:type="gramStart"/>
      <w:r>
        <w:rPr>
          <w:rFonts w:hint="eastAsia"/>
        </w:rPr>
        <w:t>厅科技</w:t>
      </w:r>
      <w:proofErr w:type="gramEnd"/>
      <w:r>
        <w:rPr>
          <w:rFonts w:hint="eastAsia"/>
        </w:rPr>
        <w:t>计划项目受理处。</w:t>
      </w:r>
      <w:r>
        <w:rPr>
          <w:rFonts w:hint="eastAsia"/>
        </w:rPr>
        <w:t xml:space="preserve"> </w:t>
      </w:r>
    </w:p>
    <w:p w:rsidR="00F91797" w:rsidRDefault="00F91797" w:rsidP="00F91797">
      <w:pPr>
        <w:rPr>
          <w:rFonts w:hint="eastAsia"/>
        </w:rPr>
      </w:pPr>
      <w:r>
        <w:rPr>
          <w:rFonts w:hint="eastAsia"/>
        </w:rPr>
        <w:t xml:space="preserve">    </w:t>
      </w:r>
      <w:r>
        <w:rPr>
          <w:rFonts w:hint="eastAsia"/>
        </w:rPr>
        <w:t>（三）其他注意事项</w:t>
      </w:r>
    </w:p>
    <w:p w:rsidR="00F91797" w:rsidRDefault="00F91797" w:rsidP="00F91797">
      <w:pPr>
        <w:rPr>
          <w:rFonts w:hint="eastAsia"/>
        </w:rPr>
      </w:pPr>
      <w:r>
        <w:rPr>
          <w:rFonts w:hint="eastAsia"/>
        </w:rPr>
        <w:t xml:space="preserve">    </w:t>
      </w:r>
      <w:r>
        <w:rPr>
          <w:rFonts w:hint="eastAsia"/>
        </w:rPr>
        <w:t>请各级推荐部门对申报的项目统一组织考察、论证筛选，对申请资料进行审查，确保推荐项目的质量和申请资料的可靠性、真实性。</w:t>
      </w:r>
    </w:p>
    <w:p w:rsidR="00F91797" w:rsidRDefault="00F91797" w:rsidP="00F91797">
      <w:pPr>
        <w:rPr>
          <w:rFonts w:hint="eastAsia"/>
        </w:rPr>
      </w:pPr>
      <w:r>
        <w:rPr>
          <w:rFonts w:hint="eastAsia"/>
        </w:rPr>
        <w:t>项目申报单位所在地科技部门登录“陕西省科技业务综合管理系统”，对辖区内各项</w:t>
      </w:r>
      <w:proofErr w:type="gramStart"/>
      <w:r>
        <w:rPr>
          <w:rFonts w:hint="eastAsia"/>
        </w:rPr>
        <w:t>目申请</w:t>
      </w:r>
      <w:proofErr w:type="gramEnd"/>
      <w:r>
        <w:rPr>
          <w:rFonts w:hint="eastAsia"/>
        </w:rPr>
        <w:t>单位提交的资料进行网上审核筛选汇总后，按照陕西省重大科技创新专项资金项目计划项目库申报要求以书面文件和项目库管理系统两种方式联合上报省科技厅和省财政厅。书面文件及纸质申报材料分别报送省科技</w:t>
      </w:r>
      <w:proofErr w:type="gramStart"/>
      <w:r>
        <w:rPr>
          <w:rFonts w:hint="eastAsia"/>
        </w:rPr>
        <w:t>厅项目</w:t>
      </w:r>
      <w:proofErr w:type="gramEnd"/>
      <w:r>
        <w:rPr>
          <w:rFonts w:hint="eastAsia"/>
        </w:rPr>
        <w:t>受理处（</w:t>
      </w:r>
      <w:r>
        <w:rPr>
          <w:rFonts w:hint="eastAsia"/>
        </w:rPr>
        <w:t>6</w:t>
      </w:r>
      <w:r>
        <w:rPr>
          <w:rFonts w:hint="eastAsia"/>
        </w:rPr>
        <w:t>份）、省财政厅经济建设处（</w:t>
      </w:r>
      <w:r>
        <w:rPr>
          <w:rFonts w:hint="eastAsia"/>
        </w:rPr>
        <w:t>1</w:t>
      </w:r>
      <w:r>
        <w:rPr>
          <w:rFonts w:hint="eastAsia"/>
        </w:rPr>
        <w:t>份）；所有书面材料装订时不要另行加装、制作其它材质封面。</w:t>
      </w:r>
    </w:p>
    <w:p w:rsidR="00F91797" w:rsidRDefault="00F91797" w:rsidP="00F91797">
      <w:pPr>
        <w:rPr>
          <w:rFonts w:hint="eastAsia"/>
        </w:rPr>
      </w:pPr>
      <w:r>
        <w:rPr>
          <w:rFonts w:hint="eastAsia"/>
        </w:rPr>
        <w:t>同时按照省财政厅要求，项目申报单位所在地县、市科技、财政部门分别登陆“陕西省财政专项资金项目库管理系统”，对辖区内各项</w:t>
      </w:r>
      <w:proofErr w:type="gramStart"/>
      <w:r>
        <w:rPr>
          <w:rFonts w:hint="eastAsia"/>
        </w:rPr>
        <w:t>目申请</w:t>
      </w:r>
      <w:proofErr w:type="gramEnd"/>
      <w:r>
        <w:rPr>
          <w:rFonts w:hint="eastAsia"/>
        </w:rPr>
        <w:t>单位提交的资料进行逐级审核。对系统中省科技厅权限下无法审核的项</w:t>
      </w:r>
      <w:r>
        <w:rPr>
          <w:rFonts w:hint="eastAsia"/>
        </w:rPr>
        <w:lastRenderedPageBreak/>
        <w:t>目不予受理。</w:t>
      </w:r>
    </w:p>
    <w:p w:rsidR="00F91797" w:rsidRDefault="00F91797" w:rsidP="00F91797">
      <w:pPr>
        <w:rPr>
          <w:rFonts w:hint="eastAsia"/>
        </w:rPr>
      </w:pPr>
      <w:r>
        <w:rPr>
          <w:rFonts w:hint="eastAsia"/>
        </w:rPr>
        <w:t xml:space="preserve">    </w:t>
      </w:r>
      <w:r>
        <w:rPr>
          <w:rFonts w:hint="eastAsia"/>
        </w:rPr>
        <w:t>五、申报时间</w:t>
      </w:r>
    </w:p>
    <w:p w:rsidR="00F91797" w:rsidRDefault="00F91797" w:rsidP="00F91797">
      <w:pPr>
        <w:rPr>
          <w:rFonts w:hint="eastAsia"/>
        </w:rPr>
      </w:pPr>
      <w:r>
        <w:rPr>
          <w:rFonts w:hint="eastAsia"/>
        </w:rPr>
        <w:t xml:space="preserve">    </w:t>
      </w:r>
      <w:r>
        <w:rPr>
          <w:rFonts w:hint="eastAsia"/>
        </w:rPr>
        <w:t>系统填报时间：</w:t>
      </w:r>
      <w:r>
        <w:rPr>
          <w:rFonts w:hint="eastAsia"/>
        </w:rPr>
        <w:t>2016</w:t>
      </w:r>
      <w:r>
        <w:rPr>
          <w:rFonts w:hint="eastAsia"/>
        </w:rPr>
        <w:t>年</w:t>
      </w:r>
      <w:r>
        <w:rPr>
          <w:rFonts w:hint="eastAsia"/>
        </w:rPr>
        <w:t>6</w:t>
      </w:r>
      <w:r>
        <w:rPr>
          <w:rFonts w:hint="eastAsia"/>
        </w:rPr>
        <w:t>月</w:t>
      </w:r>
      <w:r>
        <w:rPr>
          <w:rFonts w:hint="eastAsia"/>
        </w:rPr>
        <w:t>30</w:t>
      </w:r>
      <w:r>
        <w:rPr>
          <w:rFonts w:hint="eastAsia"/>
        </w:rPr>
        <w:t>日至</w:t>
      </w:r>
      <w:r>
        <w:rPr>
          <w:rFonts w:hint="eastAsia"/>
        </w:rPr>
        <w:t>2016</w:t>
      </w:r>
      <w:r>
        <w:rPr>
          <w:rFonts w:hint="eastAsia"/>
        </w:rPr>
        <w:t>年</w:t>
      </w:r>
      <w:r>
        <w:rPr>
          <w:rFonts w:hint="eastAsia"/>
        </w:rPr>
        <w:t>8</w:t>
      </w:r>
      <w:r>
        <w:rPr>
          <w:rFonts w:hint="eastAsia"/>
        </w:rPr>
        <w:t>月</w:t>
      </w:r>
      <w:r>
        <w:rPr>
          <w:rFonts w:hint="eastAsia"/>
        </w:rPr>
        <w:t>10</w:t>
      </w:r>
      <w:r>
        <w:rPr>
          <w:rFonts w:hint="eastAsia"/>
        </w:rPr>
        <w:t>日</w:t>
      </w:r>
    </w:p>
    <w:p w:rsidR="00F91797" w:rsidRDefault="00F91797" w:rsidP="00F91797">
      <w:pPr>
        <w:rPr>
          <w:rFonts w:hint="eastAsia"/>
        </w:rPr>
      </w:pPr>
      <w:r>
        <w:rPr>
          <w:rFonts w:hint="eastAsia"/>
        </w:rPr>
        <w:t xml:space="preserve">    </w:t>
      </w:r>
      <w:r>
        <w:rPr>
          <w:rFonts w:hint="eastAsia"/>
        </w:rPr>
        <w:t>材料报送时间：</w:t>
      </w:r>
      <w:r>
        <w:rPr>
          <w:rFonts w:hint="eastAsia"/>
        </w:rPr>
        <w:t>2016</w:t>
      </w:r>
      <w:r>
        <w:rPr>
          <w:rFonts w:hint="eastAsia"/>
        </w:rPr>
        <w:t>年</w:t>
      </w:r>
      <w:r>
        <w:rPr>
          <w:rFonts w:hint="eastAsia"/>
        </w:rPr>
        <w:t>7</w:t>
      </w:r>
      <w:r>
        <w:rPr>
          <w:rFonts w:hint="eastAsia"/>
        </w:rPr>
        <w:t>月</w:t>
      </w:r>
      <w:r>
        <w:rPr>
          <w:rFonts w:hint="eastAsia"/>
        </w:rPr>
        <w:t>20</w:t>
      </w:r>
      <w:r>
        <w:rPr>
          <w:rFonts w:hint="eastAsia"/>
        </w:rPr>
        <w:t>日至</w:t>
      </w:r>
      <w:r>
        <w:rPr>
          <w:rFonts w:hint="eastAsia"/>
        </w:rPr>
        <w:t>2016</w:t>
      </w:r>
      <w:r>
        <w:rPr>
          <w:rFonts w:hint="eastAsia"/>
        </w:rPr>
        <w:t>年</w:t>
      </w:r>
      <w:r>
        <w:rPr>
          <w:rFonts w:hint="eastAsia"/>
        </w:rPr>
        <w:t xml:space="preserve"> 8</w:t>
      </w:r>
      <w:r>
        <w:rPr>
          <w:rFonts w:hint="eastAsia"/>
        </w:rPr>
        <w:t>月</w:t>
      </w:r>
      <w:r>
        <w:rPr>
          <w:rFonts w:hint="eastAsia"/>
        </w:rPr>
        <w:t>15</w:t>
      </w:r>
      <w:r>
        <w:rPr>
          <w:rFonts w:hint="eastAsia"/>
        </w:rPr>
        <w:t>日</w:t>
      </w:r>
    </w:p>
    <w:p w:rsidR="00F91797" w:rsidRDefault="00F91797" w:rsidP="00F91797">
      <w:pPr>
        <w:rPr>
          <w:rFonts w:hint="eastAsia"/>
        </w:rPr>
      </w:pPr>
      <w:r>
        <w:rPr>
          <w:rFonts w:hint="eastAsia"/>
        </w:rPr>
        <w:t xml:space="preserve">    </w:t>
      </w:r>
      <w:r>
        <w:rPr>
          <w:rFonts w:hint="eastAsia"/>
        </w:rPr>
        <w:t>六、联系人及电话</w:t>
      </w:r>
    </w:p>
    <w:p w:rsidR="00F91797" w:rsidRDefault="00F91797" w:rsidP="00F91797">
      <w:pPr>
        <w:rPr>
          <w:rFonts w:hint="eastAsia"/>
        </w:rPr>
      </w:pPr>
      <w:r>
        <w:rPr>
          <w:rFonts w:hint="eastAsia"/>
        </w:rPr>
        <w:t xml:space="preserve">    </w:t>
      </w:r>
      <w:r>
        <w:rPr>
          <w:rFonts w:hint="eastAsia"/>
        </w:rPr>
        <w:t>省科技厅联系人：</w:t>
      </w:r>
      <w:r>
        <w:rPr>
          <w:rFonts w:hint="eastAsia"/>
        </w:rPr>
        <w:t xml:space="preserve"> </w:t>
      </w:r>
    </w:p>
    <w:p w:rsidR="00F91797" w:rsidRDefault="00F91797" w:rsidP="00F91797">
      <w:pPr>
        <w:rPr>
          <w:rFonts w:hint="eastAsia"/>
        </w:rPr>
      </w:pPr>
      <w:r>
        <w:rPr>
          <w:rFonts w:hint="eastAsia"/>
        </w:rPr>
        <w:t xml:space="preserve">    </w:t>
      </w:r>
      <w:r>
        <w:rPr>
          <w:rFonts w:hint="eastAsia"/>
        </w:rPr>
        <w:t>武</w:t>
      </w:r>
      <w:r>
        <w:rPr>
          <w:rFonts w:hint="eastAsia"/>
        </w:rPr>
        <w:t xml:space="preserve"> </w:t>
      </w:r>
      <w:r>
        <w:rPr>
          <w:rFonts w:hint="eastAsia"/>
        </w:rPr>
        <w:t>鹏</w:t>
      </w:r>
      <w:r>
        <w:rPr>
          <w:rFonts w:hint="eastAsia"/>
        </w:rPr>
        <w:t xml:space="preserve">   </w:t>
      </w:r>
      <w:r>
        <w:rPr>
          <w:rFonts w:hint="eastAsia"/>
        </w:rPr>
        <w:t>侯小林</w:t>
      </w:r>
      <w:r>
        <w:rPr>
          <w:rFonts w:hint="eastAsia"/>
        </w:rPr>
        <w:t xml:space="preserve">    87292778  81294670</w:t>
      </w:r>
    </w:p>
    <w:p w:rsidR="00F91797" w:rsidRDefault="00F91797" w:rsidP="00F91797">
      <w:pPr>
        <w:rPr>
          <w:rFonts w:hint="eastAsia"/>
        </w:rPr>
      </w:pPr>
      <w:r>
        <w:rPr>
          <w:rFonts w:hint="eastAsia"/>
        </w:rPr>
        <w:t xml:space="preserve">    </w:t>
      </w:r>
      <w:r>
        <w:rPr>
          <w:rFonts w:hint="eastAsia"/>
        </w:rPr>
        <w:t>高</w:t>
      </w:r>
      <w:r>
        <w:rPr>
          <w:rFonts w:hint="eastAsia"/>
        </w:rPr>
        <w:t xml:space="preserve"> </w:t>
      </w:r>
      <w:r>
        <w:rPr>
          <w:rFonts w:hint="eastAsia"/>
        </w:rPr>
        <w:t>云</w:t>
      </w:r>
      <w:r>
        <w:rPr>
          <w:rFonts w:hint="eastAsia"/>
        </w:rPr>
        <w:t xml:space="preserve">   </w:t>
      </w:r>
      <w:r>
        <w:rPr>
          <w:rFonts w:hint="eastAsia"/>
        </w:rPr>
        <w:t>张</w:t>
      </w:r>
      <w:r>
        <w:rPr>
          <w:rFonts w:hint="eastAsia"/>
        </w:rPr>
        <w:t xml:space="preserve">  </w:t>
      </w:r>
      <w:proofErr w:type="gramStart"/>
      <w:r>
        <w:rPr>
          <w:rFonts w:hint="eastAsia"/>
        </w:rPr>
        <w:t>薇</w:t>
      </w:r>
      <w:proofErr w:type="gramEnd"/>
      <w:r>
        <w:rPr>
          <w:rFonts w:hint="eastAsia"/>
        </w:rPr>
        <w:t xml:space="preserve">    87294281  81294717</w:t>
      </w:r>
    </w:p>
    <w:p w:rsidR="00F91797" w:rsidRDefault="00F91797" w:rsidP="00F91797">
      <w:pPr>
        <w:rPr>
          <w:rFonts w:hint="eastAsia"/>
        </w:rPr>
      </w:pPr>
      <w:r>
        <w:rPr>
          <w:rFonts w:hint="eastAsia"/>
        </w:rPr>
        <w:t xml:space="preserve">    </w:t>
      </w:r>
      <w:r>
        <w:rPr>
          <w:rFonts w:hint="eastAsia"/>
        </w:rPr>
        <w:t>省财政厅经建处：</w:t>
      </w:r>
      <w:r>
        <w:rPr>
          <w:rFonts w:hint="eastAsia"/>
        </w:rPr>
        <w:t xml:space="preserve">  </w:t>
      </w:r>
      <w:r>
        <w:rPr>
          <w:rFonts w:hint="eastAsia"/>
        </w:rPr>
        <w:t>卫雅茹</w:t>
      </w:r>
      <w:r>
        <w:rPr>
          <w:rFonts w:hint="eastAsia"/>
        </w:rPr>
        <w:t xml:space="preserve">    87623356</w:t>
      </w:r>
    </w:p>
    <w:p w:rsidR="00F91797" w:rsidRDefault="00F91797" w:rsidP="00F91797"/>
    <w:p w:rsidR="00F91797" w:rsidRDefault="00F91797" w:rsidP="00F91797">
      <w:pPr>
        <w:ind w:firstLineChars="2350" w:firstLine="4935"/>
        <w:rPr>
          <w:rFonts w:hint="eastAsia"/>
        </w:rPr>
      </w:pPr>
      <w:r>
        <w:rPr>
          <w:rFonts w:hint="eastAsia"/>
        </w:rPr>
        <w:t xml:space="preserve"> </w:t>
      </w:r>
      <w:r>
        <w:rPr>
          <w:rFonts w:hint="eastAsia"/>
        </w:rPr>
        <w:t>陕西省科学技术厅</w:t>
      </w:r>
      <w:r>
        <w:rPr>
          <w:rFonts w:hint="eastAsia"/>
        </w:rPr>
        <w:t xml:space="preserve">  </w:t>
      </w:r>
      <w:r>
        <w:rPr>
          <w:rFonts w:hint="eastAsia"/>
        </w:rPr>
        <w:t>陕西省财政厅</w:t>
      </w:r>
    </w:p>
    <w:p w:rsidR="00F91797" w:rsidRDefault="00F91797" w:rsidP="00F91797">
      <w:pPr>
        <w:ind w:firstLineChars="2900" w:firstLine="6090"/>
        <w:rPr>
          <w:rFonts w:hint="eastAsia"/>
        </w:rPr>
      </w:pPr>
      <w:r>
        <w:rPr>
          <w:rFonts w:hint="eastAsia"/>
        </w:rPr>
        <w:t>2016</w:t>
      </w:r>
      <w:r>
        <w:rPr>
          <w:rFonts w:hint="eastAsia"/>
        </w:rPr>
        <w:t>年</w:t>
      </w:r>
      <w:r>
        <w:rPr>
          <w:rFonts w:hint="eastAsia"/>
        </w:rPr>
        <w:t>6</w:t>
      </w:r>
      <w:r>
        <w:rPr>
          <w:rFonts w:hint="eastAsia"/>
        </w:rPr>
        <w:t>月</w:t>
      </w:r>
      <w:r>
        <w:rPr>
          <w:rFonts w:hint="eastAsia"/>
        </w:rPr>
        <w:t>28</w:t>
      </w:r>
      <w:r>
        <w:rPr>
          <w:rFonts w:hint="eastAsia"/>
        </w:rPr>
        <w:t>日</w:t>
      </w:r>
    </w:p>
    <w:p w:rsidR="004C2061" w:rsidRDefault="004C2061">
      <w:bookmarkStart w:id="0" w:name="_GoBack"/>
      <w:bookmarkEnd w:id="0"/>
    </w:p>
    <w:sectPr w:rsidR="004C2061" w:rsidSect="00F91797">
      <w:footerReference w:type="default" r:id="rId7"/>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CA2" w:rsidRDefault="00DB5CA2" w:rsidP="00F91797">
      <w:r>
        <w:separator/>
      </w:r>
    </w:p>
  </w:endnote>
  <w:endnote w:type="continuationSeparator" w:id="0">
    <w:p w:rsidR="00DB5CA2" w:rsidRDefault="00DB5CA2" w:rsidP="00F91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7744581"/>
      <w:docPartObj>
        <w:docPartGallery w:val="Page Numbers (Bottom of Page)"/>
        <w:docPartUnique/>
      </w:docPartObj>
    </w:sdtPr>
    <w:sdtContent>
      <w:p w:rsidR="00F91797" w:rsidRDefault="00F91797">
        <w:pPr>
          <w:pStyle w:val="a4"/>
          <w:jc w:val="center"/>
        </w:pPr>
        <w:r>
          <w:fldChar w:fldCharType="begin"/>
        </w:r>
        <w:r>
          <w:instrText>PAGE   \* MERGEFORMAT</w:instrText>
        </w:r>
        <w:r>
          <w:fldChar w:fldCharType="separate"/>
        </w:r>
        <w:r w:rsidRPr="00F91797">
          <w:rPr>
            <w:noProof/>
            <w:lang w:val="zh-CN"/>
          </w:rPr>
          <w:t>1</w:t>
        </w:r>
        <w:r>
          <w:fldChar w:fldCharType="end"/>
        </w:r>
      </w:p>
    </w:sdtContent>
  </w:sdt>
  <w:p w:rsidR="00F91797" w:rsidRDefault="00F9179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CA2" w:rsidRDefault="00DB5CA2" w:rsidP="00F91797">
      <w:r>
        <w:separator/>
      </w:r>
    </w:p>
  </w:footnote>
  <w:footnote w:type="continuationSeparator" w:id="0">
    <w:p w:rsidR="00DB5CA2" w:rsidRDefault="00DB5CA2" w:rsidP="00F91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797"/>
    <w:rsid w:val="004C2061"/>
    <w:rsid w:val="00DB5CA2"/>
    <w:rsid w:val="00F91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17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91797"/>
    <w:rPr>
      <w:sz w:val="18"/>
      <w:szCs w:val="18"/>
    </w:rPr>
  </w:style>
  <w:style w:type="paragraph" w:styleId="a4">
    <w:name w:val="footer"/>
    <w:basedOn w:val="a"/>
    <w:link w:val="Char0"/>
    <w:uiPriority w:val="99"/>
    <w:unhideWhenUsed/>
    <w:rsid w:val="00F91797"/>
    <w:pPr>
      <w:tabs>
        <w:tab w:val="center" w:pos="4153"/>
        <w:tab w:val="right" w:pos="8306"/>
      </w:tabs>
      <w:snapToGrid w:val="0"/>
      <w:jc w:val="left"/>
    </w:pPr>
    <w:rPr>
      <w:sz w:val="18"/>
      <w:szCs w:val="18"/>
    </w:rPr>
  </w:style>
  <w:style w:type="character" w:customStyle="1" w:styleId="Char0">
    <w:name w:val="页脚 Char"/>
    <w:basedOn w:val="a0"/>
    <w:link w:val="a4"/>
    <w:uiPriority w:val="99"/>
    <w:rsid w:val="00F9179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17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91797"/>
    <w:rPr>
      <w:sz w:val="18"/>
      <w:szCs w:val="18"/>
    </w:rPr>
  </w:style>
  <w:style w:type="paragraph" w:styleId="a4">
    <w:name w:val="footer"/>
    <w:basedOn w:val="a"/>
    <w:link w:val="Char0"/>
    <w:uiPriority w:val="99"/>
    <w:unhideWhenUsed/>
    <w:rsid w:val="00F91797"/>
    <w:pPr>
      <w:tabs>
        <w:tab w:val="center" w:pos="4153"/>
        <w:tab w:val="right" w:pos="8306"/>
      </w:tabs>
      <w:snapToGrid w:val="0"/>
      <w:jc w:val="left"/>
    </w:pPr>
    <w:rPr>
      <w:sz w:val="18"/>
      <w:szCs w:val="18"/>
    </w:rPr>
  </w:style>
  <w:style w:type="character" w:customStyle="1" w:styleId="Char0">
    <w:name w:val="页脚 Char"/>
    <w:basedOn w:val="a0"/>
    <w:link w:val="a4"/>
    <w:uiPriority w:val="99"/>
    <w:rsid w:val="00F9179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482</Words>
  <Characters>2753</Characters>
  <Application>Microsoft Office Word</Application>
  <DocSecurity>0</DocSecurity>
  <Lines>22</Lines>
  <Paragraphs>6</Paragraphs>
  <ScaleCrop>false</ScaleCrop>
  <Company>微软中国</Company>
  <LinksUpToDate>false</LinksUpToDate>
  <CharactersWithSpaces>3229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1</cp:revision>
  <dcterms:created xsi:type="dcterms:W3CDTF">2016-07-29T23:44:00Z</dcterms:created>
  <dcterms:modified xsi:type="dcterms:W3CDTF">2016-07-29T23:48:00Z</dcterms:modified>
</cp:coreProperties>
</file>